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F762" w14:textId="47BBAA54" w:rsidR="00BF3005" w:rsidRPr="00BF3005" w:rsidRDefault="00ED1E07" w:rsidP="007C72A8">
      <w:pPr>
        <w:ind w:left="-360" w:right="-360"/>
        <w:rPr>
          <w:b/>
          <w:i/>
          <w:sz w:val="32"/>
        </w:rPr>
      </w:pPr>
      <w:r>
        <w:rPr>
          <w:b/>
          <w:i/>
          <w:sz w:val="32"/>
        </w:rPr>
        <w:t xml:space="preserve"> </w:t>
      </w:r>
      <w:r w:rsidR="00BF3005" w:rsidRPr="00BF3005">
        <w:rPr>
          <w:b/>
          <w:i/>
          <w:sz w:val="32"/>
        </w:rPr>
        <w:t>BROOKS PARK ARTS AND CRAFT FESTIVALS</w:t>
      </w:r>
      <w:r w:rsidR="007C72A8">
        <w:rPr>
          <w:b/>
          <w:i/>
          <w:sz w:val="32"/>
        </w:rPr>
        <w:t xml:space="preserve"> </w:t>
      </w:r>
      <w:r w:rsidR="00BF3005" w:rsidRPr="00BF3005">
        <w:rPr>
          <w:b/>
          <w:i/>
          <w:sz w:val="32"/>
        </w:rPr>
        <w:t>HARWICH CRANBERRY FESTIVAL</w:t>
      </w:r>
      <w:r w:rsidR="007C72A8">
        <w:rPr>
          <w:b/>
          <w:i/>
          <w:sz w:val="32"/>
        </w:rPr>
        <w:t xml:space="preserve"> 2024</w:t>
      </w:r>
    </w:p>
    <w:p w14:paraId="6B6B9FAC" w14:textId="77777777" w:rsidR="00BF3005" w:rsidRDefault="00952F1F" w:rsidP="00E758EE">
      <w:pPr>
        <w:ind w:left="-360" w:right="-360"/>
        <w:rPr>
          <w:b/>
          <w:sz w:val="32"/>
          <w:u w:val="single"/>
        </w:rPr>
      </w:pPr>
      <w:r>
        <w:rPr>
          <w:b/>
          <w:sz w:val="32"/>
          <w:u w:val="single"/>
        </w:rPr>
        <w:t xml:space="preserve">Please READ them ALL: no </w:t>
      </w:r>
      <w:proofErr w:type="gramStart"/>
      <w:r>
        <w:rPr>
          <w:b/>
          <w:sz w:val="32"/>
          <w:u w:val="single"/>
        </w:rPr>
        <w:t>particular order</w:t>
      </w:r>
      <w:proofErr w:type="gramEnd"/>
    </w:p>
    <w:p w14:paraId="672A6659" w14:textId="5DD54227" w:rsidR="00E758EE" w:rsidRPr="00BF3005" w:rsidRDefault="007C72A8" w:rsidP="28BA1C8B">
      <w:pPr>
        <w:ind w:left="-360" w:right="-360"/>
        <w:rPr>
          <w:b/>
          <w:bCs/>
          <w:sz w:val="32"/>
          <w:szCs w:val="32"/>
          <w:u w:val="single"/>
        </w:rPr>
      </w:pPr>
      <w:r>
        <w:rPr>
          <w:sz w:val="32"/>
          <w:szCs w:val="32"/>
          <w:u w:val="single"/>
        </w:rPr>
        <w:t xml:space="preserve">2024 </w:t>
      </w:r>
      <w:r w:rsidR="28BA1C8B" w:rsidRPr="28BA1C8B">
        <w:rPr>
          <w:sz w:val="32"/>
          <w:szCs w:val="32"/>
          <w:u w:val="single"/>
        </w:rPr>
        <w:t xml:space="preserve">Rules and Regulations. </w:t>
      </w:r>
    </w:p>
    <w:p w14:paraId="1EDB074C" w14:textId="77777777" w:rsidR="00E758EE" w:rsidRDefault="00E758EE" w:rsidP="00E758EE">
      <w:pPr>
        <w:numPr>
          <w:ilvl w:val="0"/>
          <w:numId w:val="1"/>
        </w:numPr>
        <w:ind w:right="-360"/>
        <w:rPr>
          <w:sz w:val="20"/>
        </w:rPr>
      </w:pPr>
      <w:r>
        <w:rPr>
          <w:sz w:val="20"/>
        </w:rPr>
        <w:t>All applications must give the name of the artisan in addition to the business name.</w:t>
      </w:r>
    </w:p>
    <w:p w14:paraId="009BFE53" w14:textId="77777777" w:rsidR="00E758EE" w:rsidRPr="007F5FAF" w:rsidRDefault="00E758EE" w:rsidP="00E758EE">
      <w:pPr>
        <w:numPr>
          <w:ilvl w:val="0"/>
          <w:numId w:val="1"/>
        </w:numPr>
        <w:ind w:right="-360"/>
        <w:rPr>
          <w:b/>
          <w:sz w:val="20"/>
        </w:rPr>
      </w:pPr>
      <w:r w:rsidRPr="00B728EB">
        <w:rPr>
          <w:b/>
          <w:sz w:val="20"/>
        </w:rPr>
        <w:t>All goods must be made by the artist or under his/her direct supervision</w:t>
      </w:r>
      <w:r>
        <w:rPr>
          <w:sz w:val="20"/>
        </w:rPr>
        <w:t xml:space="preserve">. Grown goods must be produced locally. Priority is given to Cape Cod and Massachusetts artists. </w:t>
      </w:r>
      <w:r w:rsidRPr="007F5FAF">
        <w:rPr>
          <w:b/>
          <w:sz w:val="20"/>
          <w:u w:val="single"/>
        </w:rPr>
        <w:t>Manufactured or import items will not be</w:t>
      </w:r>
      <w:r w:rsidRPr="007F5FAF">
        <w:rPr>
          <w:b/>
          <w:sz w:val="20"/>
        </w:rPr>
        <w:t xml:space="preserve"> </w:t>
      </w:r>
      <w:r w:rsidRPr="007F5FAF">
        <w:rPr>
          <w:b/>
          <w:sz w:val="20"/>
          <w:u w:val="single"/>
        </w:rPr>
        <w:t>allowed.</w:t>
      </w:r>
    </w:p>
    <w:p w14:paraId="5C70C710" w14:textId="77777777" w:rsidR="00E758EE" w:rsidRDefault="00E758EE" w:rsidP="00E758EE">
      <w:pPr>
        <w:numPr>
          <w:ilvl w:val="0"/>
          <w:numId w:val="1"/>
        </w:numPr>
        <w:ind w:right="-360"/>
        <w:rPr>
          <w:sz w:val="20"/>
        </w:rPr>
      </w:pPr>
      <w:r>
        <w:rPr>
          <w:sz w:val="20"/>
        </w:rPr>
        <w:t>The Harwich Cranberry Festival (HCF) reserves the right to require that goods that are not in compliance with the rules or as represented in the application be removed from the show. Those not comp</w:t>
      </w:r>
      <w:r w:rsidR="0083227E">
        <w:rPr>
          <w:sz w:val="20"/>
        </w:rPr>
        <w:t>ly</w:t>
      </w:r>
      <w:r>
        <w:rPr>
          <w:sz w:val="20"/>
        </w:rPr>
        <w:t>ing will be asked to leave without refund.</w:t>
      </w:r>
    </w:p>
    <w:p w14:paraId="315DA795" w14:textId="571B7301" w:rsidR="00E758EE" w:rsidRDefault="00E758EE" w:rsidP="00E758EE">
      <w:pPr>
        <w:numPr>
          <w:ilvl w:val="0"/>
          <w:numId w:val="1"/>
        </w:numPr>
        <w:ind w:right="-360"/>
        <w:rPr>
          <w:sz w:val="20"/>
        </w:rPr>
      </w:pPr>
      <w:r>
        <w:rPr>
          <w:sz w:val="20"/>
        </w:rPr>
        <w:t>The</w:t>
      </w:r>
      <w:r w:rsidR="00AE0681">
        <w:rPr>
          <w:sz w:val="20"/>
        </w:rPr>
        <w:t xml:space="preserve">se are </w:t>
      </w:r>
      <w:r>
        <w:rPr>
          <w:sz w:val="20"/>
        </w:rPr>
        <w:t>Rain or Shine events, please be prepared. The HCF officers have the right to cancel the s</w:t>
      </w:r>
      <w:r w:rsidR="001A1DA9">
        <w:rPr>
          <w:sz w:val="20"/>
        </w:rPr>
        <w:t>how “in the event of an act of G</w:t>
      </w:r>
      <w:r>
        <w:rPr>
          <w:sz w:val="20"/>
        </w:rPr>
        <w:t>od or other unavoidable circumstance or at the direction of public safety officials.” The right to cancel will continue during the show.</w:t>
      </w:r>
      <w:r w:rsidR="001A1DA9">
        <w:rPr>
          <w:sz w:val="20"/>
        </w:rPr>
        <w:t xml:space="preserve">  There will be NO REFUNDS.</w:t>
      </w:r>
    </w:p>
    <w:p w14:paraId="2DE07288" w14:textId="77777777" w:rsidR="00E758EE" w:rsidRDefault="00E758EE" w:rsidP="00E758EE">
      <w:pPr>
        <w:numPr>
          <w:ilvl w:val="0"/>
          <w:numId w:val="1"/>
        </w:numPr>
        <w:ind w:right="-360"/>
        <w:rPr>
          <w:sz w:val="20"/>
        </w:rPr>
      </w:pPr>
      <w:r>
        <w:rPr>
          <w:sz w:val="20"/>
        </w:rPr>
        <w:t>Applicants assume al</w:t>
      </w:r>
      <w:r w:rsidR="001251C1">
        <w:rPr>
          <w:sz w:val="20"/>
        </w:rPr>
        <w:t>l</w:t>
      </w:r>
      <w:r>
        <w:rPr>
          <w:sz w:val="20"/>
        </w:rPr>
        <w:t xml:space="preserve"> responsibility of risk for any loss connected to the reservation and/or use of space at any show organized by the HCF. Organizers of HCF shows shall in no way be liable to the applicant, or persons the applicant my employ, for damage to property or any other injury.</w:t>
      </w:r>
    </w:p>
    <w:p w14:paraId="38E23A2D" w14:textId="77777777" w:rsidR="00E758EE" w:rsidRDefault="00E758EE" w:rsidP="00E758EE">
      <w:pPr>
        <w:numPr>
          <w:ilvl w:val="0"/>
          <w:numId w:val="1"/>
        </w:numPr>
        <w:ind w:right="-360"/>
        <w:rPr>
          <w:sz w:val="20"/>
        </w:rPr>
      </w:pPr>
      <w:r>
        <w:rPr>
          <w:sz w:val="20"/>
        </w:rPr>
        <w:t xml:space="preserve">Applicants agree to indemnify and hold HCF and its agents, officers and volunteers harmless for any injury to person or property, including loss of life associated with or arising from the applicant’s participation in any of the shows sponsored by HCF and related activities. Applicants shall indemnify and hold HCF organizers, officers and Volunteers harmless and shall pay damages, costs and expenses and reasonable attorney’s fees that may be incurred or paid by HCF in connection with any litigation arising from this </w:t>
      </w:r>
      <w:r w:rsidR="001251C1">
        <w:rPr>
          <w:sz w:val="20"/>
        </w:rPr>
        <w:t>applicant’s</w:t>
      </w:r>
      <w:r>
        <w:rPr>
          <w:sz w:val="20"/>
        </w:rPr>
        <w:t xml:space="preserve"> participation in HCF sponsored shows.</w:t>
      </w:r>
    </w:p>
    <w:p w14:paraId="749F174E" w14:textId="3939F126" w:rsidR="00E758EE" w:rsidRPr="00FC1E06" w:rsidRDefault="00E758EE" w:rsidP="00E758EE">
      <w:pPr>
        <w:numPr>
          <w:ilvl w:val="0"/>
          <w:numId w:val="1"/>
        </w:numPr>
        <w:ind w:right="-360"/>
        <w:rPr>
          <w:b/>
          <w:sz w:val="20"/>
        </w:rPr>
      </w:pPr>
      <w:r w:rsidRPr="00FC1E06">
        <w:rPr>
          <w:b/>
          <w:sz w:val="20"/>
        </w:rPr>
        <w:t>Vendors of food products must obtain health</w:t>
      </w:r>
      <w:r>
        <w:rPr>
          <w:sz w:val="20"/>
        </w:rPr>
        <w:t xml:space="preserve"> </w:t>
      </w:r>
      <w:r w:rsidRPr="00FC1E06">
        <w:rPr>
          <w:b/>
          <w:sz w:val="20"/>
        </w:rPr>
        <w:t>permits as required.</w:t>
      </w:r>
      <w:r w:rsidR="007C72A8">
        <w:rPr>
          <w:b/>
          <w:sz w:val="20"/>
        </w:rPr>
        <w:t xml:space="preserve"> BOH phone number is 508-430-7509</w:t>
      </w:r>
      <w:r w:rsidR="00253BD7">
        <w:rPr>
          <w:b/>
          <w:sz w:val="20"/>
        </w:rPr>
        <w:t xml:space="preserve">, or apply online at Harwich-ma.gov for a permit for a food </w:t>
      </w:r>
      <w:proofErr w:type="gramStart"/>
      <w:r w:rsidR="00253BD7">
        <w:rPr>
          <w:b/>
          <w:sz w:val="20"/>
        </w:rPr>
        <w:t>event</w:t>
      </w:r>
      <w:proofErr w:type="gramEnd"/>
    </w:p>
    <w:p w14:paraId="1F666E3E" w14:textId="77777777" w:rsidR="00E758EE" w:rsidRDefault="00E758EE" w:rsidP="00E758EE">
      <w:pPr>
        <w:numPr>
          <w:ilvl w:val="0"/>
          <w:numId w:val="1"/>
        </w:numPr>
        <w:ind w:right="-360"/>
        <w:rPr>
          <w:sz w:val="20"/>
        </w:rPr>
      </w:pPr>
      <w:r>
        <w:rPr>
          <w:sz w:val="20"/>
        </w:rPr>
        <w:t xml:space="preserve">The fee covers rental of the space, 10’ x 10’, and security overnight on </w:t>
      </w:r>
      <w:r w:rsidR="00BF3005">
        <w:rPr>
          <w:sz w:val="20"/>
        </w:rPr>
        <w:t>Friday and</w:t>
      </w:r>
      <w:r>
        <w:rPr>
          <w:sz w:val="20"/>
        </w:rPr>
        <w:t xml:space="preserve"> Saturday. Water and electricity </w:t>
      </w:r>
      <w:proofErr w:type="gramStart"/>
      <w:r>
        <w:rPr>
          <w:sz w:val="20"/>
        </w:rPr>
        <w:t>is</w:t>
      </w:r>
      <w:proofErr w:type="gramEnd"/>
      <w:r>
        <w:rPr>
          <w:sz w:val="20"/>
        </w:rPr>
        <w:t xml:space="preserve"> available for incidental use but not at your booth. If an artist is going to demonstrate his craft and needs electricity, some arrangement may be able to be made but your location will be limited to adjacent to the bandstand at Brooks Park.</w:t>
      </w:r>
    </w:p>
    <w:p w14:paraId="1A6470FB" w14:textId="5C846AB3" w:rsidR="004A5508" w:rsidRPr="004A5508" w:rsidRDefault="004A5508" w:rsidP="00E758EE">
      <w:pPr>
        <w:numPr>
          <w:ilvl w:val="0"/>
          <w:numId w:val="1"/>
        </w:numPr>
        <w:ind w:right="-360"/>
        <w:rPr>
          <w:b/>
          <w:sz w:val="20"/>
        </w:rPr>
      </w:pPr>
      <w:r w:rsidRPr="004A5508">
        <w:rPr>
          <w:b/>
          <w:sz w:val="20"/>
        </w:rPr>
        <w:t xml:space="preserve">Vehicles must be </w:t>
      </w:r>
      <w:r w:rsidR="002A242A" w:rsidRPr="004A5508">
        <w:rPr>
          <w:b/>
          <w:sz w:val="20"/>
        </w:rPr>
        <w:t>unloaded</w:t>
      </w:r>
      <w:r w:rsidRPr="004A5508">
        <w:rPr>
          <w:b/>
          <w:sz w:val="20"/>
        </w:rPr>
        <w:t xml:space="preserve"> and moved to </w:t>
      </w:r>
      <w:r w:rsidR="00CC4A7B">
        <w:rPr>
          <w:b/>
          <w:sz w:val="20"/>
        </w:rPr>
        <w:t>designated parking</w:t>
      </w:r>
      <w:r w:rsidRPr="004A5508">
        <w:rPr>
          <w:b/>
          <w:sz w:val="20"/>
        </w:rPr>
        <w:t xml:space="preserve"> BEFORE you set up.  You must pack up on Sunday before you bring your vehicle to the park.  This makes for easier set up and breakdown. Parking is limited. You will not be invited back if this rule is not followed.</w:t>
      </w:r>
    </w:p>
    <w:p w14:paraId="50D8944F" w14:textId="6723F7AC" w:rsidR="00BF3005" w:rsidRDefault="009A648B" w:rsidP="00E758EE">
      <w:pPr>
        <w:numPr>
          <w:ilvl w:val="0"/>
          <w:numId w:val="1"/>
        </w:numPr>
        <w:ind w:right="-360"/>
        <w:rPr>
          <w:sz w:val="20"/>
        </w:rPr>
      </w:pPr>
      <w:r>
        <w:rPr>
          <w:sz w:val="20"/>
        </w:rPr>
        <w:t xml:space="preserve">When applying </w:t>
      </w:r>
      <w:r w:rsidR="00FF60AC">
        <w:rPr>
          <w:sz w:val="20"/>
        </w:rPr>
        <w:t xml:space="preserve">please </w:t>
      </w:r>
      <w:r>
        <w:rPr>
          <w:sz w:val="20"/>
        </w:rPr>
        <w:t>submit</w:t>
      </w:r>
      <w:r w:rsidR="00FF60AC">
        <w:rPr>
          <w:sz w:val="20"/>
        </w:rPr>
        <w:t xml:space="preserve"> </w:t>
      </w:r>
      <w:r w:rsidR="00E758EE">
        <w:rPr>
          <w:sz w:val="20"/>
        </w:rPr>
        <w:t>3 photos</w:t>
      </w:r>
      <w:r w:rsidR="00075B4F">
        <w:rPr>
          <w:sz w:val="20"/>
        </w:rPr>
        <w:t xml:space="preserve"> or website address.</w:t>
      </w:r>
      <w:r>
        <w:rPr>
          <w:sz w:val="20"/>
        </w:rPr>
        <w:t xml:space="preserve"> Crafters who have done two or more recent shows do not need pictures.</w:t>
      </w:r>
    </w:p>
    <w:p w14:paraId="15B68963" w14:textId="4A41A578" w:rsidR="009A648B" w:rsidRDefault="002004B3" w:rsidP="00E758EE">
      <w:pPr>
        <w:numPr>
          <w:ilvl w:val="0"/>
          <w:numId w:val="1"/>
        </w:numPr>
        <w:ind w:right="-360"/>
        <w:rPr>
          <w:sz w:val="20"/>
        </w:rPr>
      </w:pPr>
      <w:r>
        <w:rPr>
          <w:sz w:val="20"/>
        </w:rPr>
        <w:t>Submit booth fees ($1</w:t>
      </w:r>
      <w:r w:rsidR="003B269F">
        <w:rPr>
          <w:sz w:val="20"/>
        </w:rPr>
        <w:t>70</w:t>
      </w:r>
      <w:r w:rsidR="00562E6E">
        <w:rPr>
          <w:sz w:val="20"/>
        </w:rPr>
        <w:t xml:space="preserve"> </w:t>
      </w:r>
      <w:r w:rsidR="00BF3005">
        <w:rPr>
          <w:sz w:val="20"/>
        </w:rPr>
        <w:t>July</w:t>
      </w:r>
      <w:r w:rsidR="00562E6E">
        <w:rPr>
          <w:sz w:val="20"/>
        </w:rPr>
        <w:t xml:space="preserve">, </w:t>
      </w:r>
      <w:r w:rsidR="003B269F">
        <w:rPr>
          <w:sz w:val="20"/>
        </w:rPr>
        <w:t xml:space="preserve">$170 </w:t>
      </w:r>
      <w:r>
        <w:rPr>
          <w:sz w:val="20"/>
        </w:rPr>
        <w:t>August &amp; $</w:t>
      </w:r>
      <w:r w:rsidR="00075B4F">
        <w:rPr>
          <w:sz w:val="20"/>
        </w:rPr>
        <w:t>205</w:t>
      </w:r>
      <w:r w:rsidR="007C72A8">
        <w:rPr>
          <w:sz w:val="20"/>
        </w:rPr>
        <w:t xml:space="preserve"> for</w:t>
      </w:r>
      <w:r w:rsidR="00BF3005">
        <w:rPr>
          <w:sz w:val="20"/>
        </w:rPr>
        <w:t xml:space="preserve"> Sept) </w:t>
      </w:r>
      <w:r w:rsidR="003B269F">
        <w:rPr>
          <w:sz w:val="20"/>
        </w:rPr>
        <w:t xml:space="preserve">Non-Profit booth fee is $50 for all shows. </w:t>
      </w:r>
      <w:r w:rsidR="007C72A8">
        <w:rPr>
          <w:sz w:val="20"/>
        </w:rPr>
        <w:t>Payments must be made online at time of booking to guarantee your spot.</w:t>
      </w:r>
    </w:p>
    <w:p w14:paraId="1E3C9916" w14:textId="4B1D3030" w:rsidR="007C72A8" w:rsidRPr="009A648B" w:rsidRDefault="007C72A8" w:rsidP="00E758EE">
      <w:pPr>
        <w:numPr>
          <w:ilvl w:val="0"/>
          <w:numId w:val="1"/>
        </w:numPr>
        <w:ind w:right="-360"/>
        <w:rPr>
          <w:sz w:val="20"/>
        </w:rPr>
      </w:pPr>
      <w:r>
        <w:rPr>
          <w:sz w:val="20"/>
        </w:rPr>
        <w:t>There is no smoking or vaping of any kind allowed on Fair grounds.  No burning of incense or other flammable substances</w:t>
      </w:r>
      <w:r w:rsidR="00075B4F">
        <w:rPr>
          <w:sz w:val="20"/>
        </w:rPr>
        <w:t xml:space="preserve"> is allowed.</w:t>
      </w:r>
    </w:p>
    <w:p w14:paraId="28E6AE37" w14:textId="77777777" w:rsidR="00F479BE" w:rsidRDefault="00BF3005" w:rsidP="00F479BE">
      <w:pPr>
        <w:ind w:left="720" w:hanging="720"/>
        <w:rPr>
          <w:b/>
          <w:sz w:val="20"/>
        </w:rPr>
      </w:pPr>
      <w:r>
        <w:rPr>
          <w:sz w:val="20"/>
        </w:rPr>
        <w:t xml:space="preserve"> </w:t>
      </w:r>
      <w:r w:rsidR="00B728EB" w:rsidRPr="00B728EB">
        <w:rPr>
          <w:b/>
          <w:sz w:val="20"/>
        </w:rPr>
        <w:t xml:space="preserve">No applications will be accepted without </w:t>
      </w:r>
      <w:r w:rsidR="007C72A8">
        <w:rPr>
          <w:b/>
          <w:sz w:val="20"/>
        </w:rPr>
        <w:t>payment.</w:t>
      </w:r>
      <w:r w:rsidR="00075B4F">
        <w:rPr>
          <w:b/>
          <w:sz w:val="20"/>
        </w:rPr>
        <w:t xml:space="preserve"> Full payment is required to assure a</w:t>
      </w:r>
      <w:r w:rsidR="00F479BE">
        <w:rPr>
          <w:b/>
          <w:sz w:val="20"/>
        </w:rPr>
        <w:t xml:space="preserve"> </w:t>
      </w:r>
      <w:r w:rsidR="00075B4F">
        <w:rPr>
          <w:b/>
          <w:sz w:val="20"/>
        </w:rPr>
        <w:t>space.</w:t>
      </w:r>
      <w:r w:rsidR="00F479BE">
        <w:rPr>
          <w:b/>
          <w:sz w:val="20"/>
        </w:rPr>
        <w:t xml:space="preserve"> </w:t>
      </w:r>
    </w:p>
    <w:p w14:paraId="0859248E" w14:textId="31371328" w:rsidR="00E758EE" w:rsidRPr="00F479BE" w:rsidRDefault="00F479BE" w:rsidP="00F479BE">
      <w:pPr>
        <w:ind w:left="720" w:hanging="720"/>
        <w:rPr>
          <w:rFonts w:ascii="Georgia" w:hAnsi="Georgia"/>
          <w:b/>
          <w:bCs/>
          <w:color w:val="000000"/>
          <w:sz w:val="20"/>
          <w:szCs w:val="20"/>
        </w:rPr>
      </w:pPr>
      <w:r>
        <w:rPr>
          <w:b/>
          <w:sz w:val="20"/>
        </w:rPr>
        <w:t xml:space="preserve">Payment can be made at </w:t>
      </w:r>
      <w:proofErr w:type="gramStart"/>
      <w:r w:rsidRPr="00902045">
        <w:rPr>
          <w:rStyle w:val="Strong"/>
          <w:rFonts w:ascii="Georgia" w:hAnsi="Georgia"/>
          <w:color w:val="000000"/>
          <w:sz w:val="20"/>
          <w:szCs w:val="20"/>
          <w:u w:val="single"/>
        </w:rPr>
        <w:t>https://www.harwichcranberryartsandmusicfestival.org/vendorpayments</w:t>
      </w:r>
      <w:proofErr w:type="gramEnd"/>
    </w:p>
    <w:p w14:paraId="63F91CFA" w14:textId="3147DE4E" w:rsidR="00E758EE" w:rsidRDefault="00E758EE" w:rsidP="00E758EE">
      <w:pPr>
        <w:numPr>
          <w:ilvl w:val="0"/>
          <w:numId w:val="1"/>
        </w:numPr>
        <w:ind w:right="-360"/>
        <w:rPr>
          <w:sz w:val="20"/>
        </w:rPr>
      </w:pPr>
      <w:r>
        <w:rPr>
          <w:sz w:val="20"/>
        </w:rPr>
        <w:t xml:space="preserve">During and after the event you are expected to clean up after yourselves. Trash </w:t>
      </w:r>
      <w:r w:rsidR="002A242A">
        <w:rPr>
          <w:sz w:val="20"/>
        </w:rPr>
        <w:t>d</w:t>
      </w:r>
      <w:r>
        <w:rPr>
          <w:sz w:val="20"/>
        </w:rPr>
        <w:t>umpsters will be provided.</w:t>
      </w:r>
    </w:p>
    <w:p w14:paraId="73A7DD03" w14:textId="77DCA23D" w:rsidR="00952F1F" w:rsidRDefault="00E758EE" w:rsidP="00E758EE">
      <w:pPr>
        <w:numPr>
          <w:ilvl w:val="0"/>
          <w:numId w:val="1"/>
        </w:numPr>
        <w:ind w:right="-360"/>
        <w:rPr>
          <w:sz w:val="20"/>
        </w:rPr>
      </w:pPr>
      <w:r>
        <w:rPr>
          <w:sz w:val="20"/>
        </w:rPr>
        <w:t xml:space="preserve">The festival puts a great deal of stock in </w:t>
      </w:r>
      <w:r w:rsidR="001251C1">
        <w:rPr>
          <w:sz w:val="20"/>
        </w:rPr>
        <w:t>cooperation;</w:t>
      </w:r>
      <w:r>
        <w:rPr>
          <w:sz w:val="20"/>
        </w:rPr>
        <w:t xml:space="preserve"> we expect this of you also. It makes for a better </w:t>
      </w:r>
      <w:proofErr w:type="gramStart"/>
      <w:r>
        <w:rPr>
          <w:sz w:val="20"/>
        </w:rPr>
        <w:t>event</w:t>
      </w:r>
      <w:proofErr w:type="gramEnd"/>
    </w:p>
    <w:p w14:paraId="670728A2" w14:textId="7C6F7282" w:rsidR="00952F1F" w:rsidRPr="00952F1F" w:rsidRDefault="28BA1C8B" w:rsidP="28BA1C8B">
      <w:pPr>
        <w:numPr>
          <w:ilvl w:val="0"/>
          <w:numId w:val="1"/>
        </w:numPr>
        <w:ind w:right="-360"/>
        <w:rPr>
          <w:sz w:val="20"/>
          <w:szCs w:val="20"/>
        </w:rPr>
      </w:pPr>
      <w:r w:rsidRPr="28BA1C8B">
        <w:rPr>
          <w:b/>
          <w:bCs/>
          <w:sz w:val="20"/>
          <w:szCs w:val="20"/>
        </w:rPr>
        <w:t xml:space="preserve">We are all volunteers and will help you unload and deliver food to you ONLY if we have enough </w:t>
      </w:r>
    </w:p>
    <w:p w14:paraId="0A350FE4" w14:textId="156DF444" w:rsidR="00952F1F" w:rsidRPr="00952F1F" w:rsidRDefault="28BA1C8B" w:rsidP="28BA1C8B">
      <w:pPr>
        <w:ind w:left="-360" w:right="-360"/>
        <w:rPr>
          <w:sz w:val="20"/>
          <w:szCs w:val="20"/>
        </w:rPr>
      </w:pPr>
      <w:r w:rsidRPr="28BA1C8B">
        <w:rPr>
          <w:b/>
          <w:bCs/>
          <w:sz w:val="20"/>
          <w:szCs w:val="20"/>
        </w:rPr>
        <w:t xml:space="preserve">volunteers.  </w:t>
      </w:r>
      <w:r w:rsidR="00F8012A" w:rsidRPr="002A242A">
        <w:rPr>
          <w:b/>
          <w:bCs/>
          <w:sz w:val="20"/>
          <w:szCs w:val="20"/>
          <w:highlight w:val="yellow"/>
        </w:rPr>
        <w:t>All vendors are responsible for the set-up and take down of their booths. While we have volunteers, we cannot guarantee assistance to everyone, so if you need help with set up or take down, outside arrangements are recommended.</w:t>
      </w:r>
      <w:r w:rsidR="00F8012A">
        <w:rPr>
          <w:b/>
          <w:bCs/>
          <w:sz w:val="20"/>
          <w:szCs w:val="20"/>
        </w:rPr>
        <w:t xml:space="preserve"> </w:t>
      </w:r>
      <w:r w:rsidRPr="28BA1C8B">
        <w:rPr>
          <w:b/>
          <w:bCs/>
          <w:sz w:val="20"/>
          <w:szCs w:val="20"/>
        </w:rPr>
        <w:t xml:space="preserve">We will have a youth group helping with unloading and loading.  </w:t>
      </w:r>
    </w:p>
    <w:p w14:paraId="63DAA836" w14:textId="1F5CCAFD" w:rsidR="00F8012A" w:rsidRPr="00F8012A" w:rsidRDefault="28BA1C8B" w:rsidP="00F8012A">
      <w:pPr>
        <w:pStyle w:val="ListParagraph"/>
        <w:numPr>
          <w:ilvl w:val="0"/>
          <w:numId w:val="1"/>
        </w:numPr>
        <w:ind w:right="-360"/>
        <w:rPr>
          <w:b/>
          <w:bCs/>
          <w:color w:val="FF0000"/>
          <w:sz w:val="20"/>
          <w:szCs w:val="20"/>
        </w:rPr>
      </w:pPr>
      <w:r w:rsidRPr="00F8012A">
        <w:rPr>
          <w:b/>
          <w:bCs/>
          <w:color w:val="FF0000"/>
          <w:sz w:val="20"/>
          <w:szCs w:val="20"/>
        </w:rPr>
        <w:t>NO PICTURE TAKING OF OTHER CRAFTERS WORK</w:t>
      </w:r>
    </w:p>
    <w:p w14:paraId="754908C1" w14:textId="2AF9D7E7" w:rsidR="007C72A8" w:rsidRPr="007C72A8" w:rsidRDefault="00F8012A" w:rsidP="007C72A8">
      <w:pPr>
        <w:pStyle w:val="ListParagraph"/>
        <w:numPr>
          <w:ilvl w:val="0"/>
          <w:numId w:val="1"/>
        </w:numPr>
        <w:ind w:right="-360"/>
        <w:rPr>
          <w:b/>
          <w:bCs/>
          <w:color w:val="FF0000"/>
          <w:sz w:val="20"/>
          <w:szCs w:val="20"/>
          <w:highlight w:val="yellow"/>
        </w:rPr>
      </w:pPr>
      <w:r w:rsidRPr="002A242A">
        <w:rPr>
          <w:sz w:val="20"/>
          <w:szCs w:val="20"/>
          <w:highlight w:val="yellow"/>
        </w:rPr>
        <w:t>Vendors agree and accept that infectio</w:t>
      </w:r>
      <w:r w:rsidR="003E6282" w:rsidRPr="002A242A">
        <w:rPr>
          <w:sz w:val="20"/>
          <w:szCs w:val="20"/>
          <w:highlight w:val="yellow"/>
        </w:rPr>
        <w:t>u</w:t>
      </w:r>
      <w:r w:rsidRPr="002A242A">
        <w:rPr>
          <w:sz w:val="20"/>
          <w:szCs w:val="20"/>
          <w:highlight w:val="yellow"/>
        </w:rPr>
        <w:t>s disease</w:t>
      </w:r>
      <w:r w:rsidR="003E6282" w:rsidRPr="002A242A">
        <w:rPr>
          <w:sz w:val="20"/>
          <w:szCs w:val="20"/>
          <w:highlight w:val="yellow"/>
        </w:rPr>
        <w:t>s, viruses, pandemics</w:t>
      </w:r>
      <w:r w:rsidRPr="002A242A">
        <w:rPr>
          <w:sz w:val="20"/>
          <w:szCs w:val="20"/>
          <w:highlight w:val="yellow"/>
        </w:rPr>
        <w:t xml:space="preserve"> and</w:t>
      </w:r>
      <w:r w:rsidR="003E6282" w:rsidRPr="002A242A">
        <w:rPr>
          <w:sz w:val="20"/>
          <w:szCs w:val="20"/>
          <w:highlight w:val="yellow"/>
        </w:rPr>
        <w:t xml:space="preserve"> Acts of God are outside of the Harwich Cranberry Festival’s control and agree to hold harmless the Harwich Cranberry Festival in the event of infection or exposure at our shows. </w:t>
      </w:r>
    </w:p>
    <w:p w14:paraId="3B160517" w14:textId="77777777" w:rsidR="00F8012A" w:rsidRDefault="00F8012A" w:rsidP="00952F1F">
      <w:pPr>
        <w:ind w:right="-360"/>
        <w:rPr>
          <w:sz w:val="20"/>
        </w:rPr>
      </w:pPr>
    </w:p>
    <w:p w14:paraId="198D4D70" w14:textId="77777777" w:rsidR="00E758EE" w:rsidRPr="00952F1F" w:rsidRDefault="28BA1C8B" w:rsidP="28BA1C8B">
      <w:pPr>
        <w:ind w:right="-360"/>
        <w:rPr>
          <w:b/>
          <w:bCs/>
          <w:sz w:val="20"/>
          <w:szCs w:val="20"/>
        </w:rPr>
      </w:pPr>
      <w:r w:rsidRPr="28BA1C8B">
        <w:rPr>
          <w:b/>
          <w:bCs/>
          <w:color w:val="FF0000"/>
          <w:sz w:val="20"/>
          <w:szCs w:val="20"/>
        </w:rPr>
        <w:t>Please sign this form and return it with your application. Your signature constitutes your understanding</w:t>
      </w:r>
      <w:r w:rsidRPr="28BA1C8B">
        <w:rPr>
          <w:b/>
          <w:bCs/>
          <w:sz w:val="20"/>
          <w:szCs w:val="20"/>
        </w:rPr>
        <w:t xml:space="preserve"> and acceptance of all the above rules and must be enclosed with your application.</w:t>
      </w:r>
    </w:p>
    <w:p w14:paraId="02EB378F" w14:textId="77777777" w:rsidR="00E758EE" w:rsidRPr="0067199E" w:rsidRDefault="00E758EE" w:rsidP="00F479BE">
      <w:pPr>
        <w:ind w:right="-360"/>
        <w:rPr>
          <w:b/>
          <w:sz w:val="20"/>
        </w:rPr>
      </w:pPr>
    </w:p>
    <w:p w14:paraId="48731151" w14:textId="77777777" w:rsidR="00E758EE" w:rsidRPr="00412BC2" w:rsidRDefault="00E758EE" w:rsidP="00E758EE">
      <w:pPr>
        <w:ind w:left="-360" w:right="-360"/>
        <w:rPr>
          <w:b/>
          <w:sz w:val="20"/>
        </w:rPr>
      </w:pPr>
      <w:r w:rsidRPr="00412BC2">
        <w:rPr>
          <w:b/>
          <w:sz w:val="20"/>
        </w:rPr>
        <w:t>Signature_______________________________________________Date_____________________________</w:t>
      </w:r>
    </w:p>
    <w:sectPr w:rsidR="00E758EE" w:rsidRPr="00412BC2" w:rsidSect="00E758EE">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72AC"/>
    <w:multiLevelType w:val="hybridMultilevel"/>
    <w:tmpl w:val="3A2E6858"/>
    <w:lvl w:ilvl="0" w:tplc="746CC84E">
      <w:start w:val="1"/>
      <w:numFmt w:val="decimal"/>
      <w:lvlText w:val="%1."/>
      <w:lvlJc w:val="left"/>
      <w:pPr>
        <w:tabs>
          <w:tab w:val="num" w:pos="0"/>
        </w:tabs>
        <w:ind w:left="0" w:hanging="360"/>
      </w:pPr>
      <w:rPr>
        <w:rFonts w:hint="default"/>
        <w:color w:val="auto"/>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num w:numId="1" w16cid:durableId="208452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58"/>
    <w:rsid w:val="00075B4F"/>
    <w:rsid w:val="000840A6"/>
    <w:rsid w:val="001251C1"/>
    <w:rsid w:val="001A1DA9"/>
    <w:rsid w:val="002004B3"/>
    <w:rsid w:val="00214CAE"/>
    <w:rsid w:val="00253BD7"/>
    <w:rsid w:val="002A242A"/>
    <w:rsid w:val="00395DF7"/>
    <w:rsid w:val="003B269F"/>
    <w:rsid w:val="003E6282"/>
    <w:rsid w:val="00412BC2"/>
    <w:rsid w:val="004A5508"/>
    <w:rsid w:val="00544A95"/>
    <w:rsid w:val="00562E6E"/>
    <w:rsid w:val="00631531"/>
    <w:rsid w:val="00656BFE"/>
    <w:rsid w:val="0067199E"/>
    <w:rsid w:val="00692759"/>
    <w:rsid w:val="006D0658"/>
    <w:rsid w:val="007C72A8"/>
    <w:rsid w:val="007F5FAF"/>
    <w:rsid w:val="008056A6"/>
    <w:rsid w:val="0083227E"/>
    <w:rsid w:val="00850DBA"/>
    <w:rsid w:val="008C2EC9"/>
    <w:rsid w:val="008E06E1"/>
    <w:rsid w:val="008F7B52"/>
    <w:rsid w:val="00952F1F"/>
    <w:rsid w:val="00984092"/>
    <w:rsid w:val="009A648B"/>
    <w:rsid w:val="009E33A9"/>
    <w:rsid w:val="00A16401"/>
    <w:rsid w:val="00A6613D"/>
    <w:rsid w:val="00AA14FC"/>
    <w:rsid w:val="00AE0681"/>
    <w:rsid w:val="00AF239C"/>
    <w:rsid w:val="00B728EB"/>
    <w:rsid w:val="00BF3005"/>
    <w:rsid w:val="00C12927"/>
    <w:rsid w:val="00C83DA5"/>
    <w:rsid w:val="00CA139A"/>
    <w:rsid w:val="00CC4A7B"/>
    <w:rsid w:val="00E758EE"/>
    <w:rsid w:val="00EC75A1"/>
    <w:rsid w:val="00ED1E07"/>
    <w:rsid w:val="00F17DFB"/>
    <w:rsid w:val="00F479BE"/>
    <w:rsid w:val="00F8012A"/>
    <w:rsid w:val="00FC1E06"/>
    <w:rsid w:val="00FC619E"/>
    <w:rsid w:val="00FF60AC"/>
    <w:rsid w:val="28BA1C8B"/>
    <w:rsid w:val="5FDE29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DE2900"/>
  <w15:chartTrackingRefBased/>
  <w15:docId w15:val="{7A6A645F-C6AB-4E1A-9DB2-C1179C1A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12A"/>
    <w:pPr>
      <w:ind w:left="720"/>
      <w:contextualSpacing/>
    </w:pPr>
  </w:style>
  <w:style w:type="character" w:styleId="Strong">
    <w:name w:val="Strong"/>
    <w:uiPriority w:val="22"/>
    <w:qFormat/>
    <w:rsid w:val="00F47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Brooks Park Arts and Craft Festivals</vt:lpstr>
    </vt:vector>
  </TitlesOfParts>
  <Company>Microsoft</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Brooks Park Arts and Craft Festivals</dc:title>
  <dc:subject/>
  <dc:creator>Edward McManus</dc:creator>
  <cp:keywords/>
  <cp:lastModifiedBy>kkfrancis@yahoo.com</cp:lastModifiedBy>
  <cp:revision>7</cp:revision>
  <cp:lastPrinted>2022-05-05T21:54:00Z</cp:lastPrinted>
  <dcterms:created xsi:type="dcterms:W3CDTF">2023-08-08T14:42:00Z</dcterms:created>
  <dcterms:modified xsi:type="dcterms:W3CDTF">2023-08-17T14:59:00Z</dcterms:modified>
</cp:coreProperties>
</file>